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7FAFF8CC" w14:textId="77777777" w:rsidR="00583BE1" w:rsidRDefault="00583BE1" w:rsidP="00A17787">
      <w:pPr>
        <w:jc w:val="center"/>
        <w:rPr>
          <w:rFonts w:eastAsia="Calibri" w:cs="Arial"/>
          <w:b/>
          <w:bCs/>
          <w:sz w:val="22"/>
          <w:szCs w:val="22"/>
        </w:rPr>
      </w:pPr>
    </w:p>
    <w:p w14:paraId="44ADDA3C" w14:textId="77777777" w:rsidR="00583BE1" w:rsidRDefault="00583BE1" w:rsidP="00A17787">
      <w:pPr>
        <w:jc w:val="center"/>
        <w:rPr>
          <w:rFonts w:eastAsia="Calibri" w:cs="Arial"/>
          <w:b/>
          <w:bCs/>
          <w:sz w:val="22"/>
          <w:szCs w:val="22"/>
        </w:rPr>
      </w:pPr>
    </w:p>
    <w:p w14:paraId="3F5C4ABE" w14:textId="77777777" w:rsidR="00E11445" w:rsidRDefault="00E11445" w:rsidP="00A17787">
      <w:pPr>
        <w:jc w:val="center"/>
        <w:rPr>
          <w:rFonts w:eastAsia="Calibri" w:cs="Arial"/>
          <w:b/>
          <w:bCs/>
          <w:sz w:val="24"/>
          <w:szCs w:val="24"/>
        </w:rPr>
      </w:pPr>
    </w:p>
    <w:p w14:paraId="52F621F2" w14:textId="47811DAD" w:rsidR="00E11445" w:rsidRDefault="00A17787" w:rsidP="00A17787">
      <w:pPr>
        <w:jc w:val="center"/>
        <w:rPr>
          <w:rFonts w:eastAsia="Calibri" w:cs="Arial"/>
          <w:sz w:val="24"/>
          <w:szCs w:val="24"/>
        </w:rPr>
      </w:pPr>
      <w:r w:rsidRPr="00C25723">
        <w:rPr>
          <w:rFonts w:eastAsia="Calibri" w:cs="Arial"/>
          <w:b/>
          <w:bCs/>
          <w:sz w:val="24"/>
          <w:szCs w:val="24"/>
        </w:rPr>
        <w:t>Contact</w:t>
      </w:r>
      <w:r w:rsidRPr="00C25723">
        <w:rPr>
          <w:rFonts w:eastAsia="Calibri" w:cs="Arial"/>
          <w:sz w:val="24"/>
          <w:szCs w:val="24"/>
        </w:rPr>
        <w:t xml:space="preserve">: </w:t>
      </w:r>
    </w:p>
    <w:p w14:paraId="2CBD2EA6" w14:textId="52AC2D25" w:rsidR="00A17787" w:rsidRDefault="00A17787" w:rsidP="00A17787">
      <w:pPr>
        <w:jc w:val="center"/>
        <w:rPr>
          <w:rFonts w:eastAsia="Calibri" w:cs="Arial"/>
          <w:sz w:val="22"/>
          <w:szCs w:val="22"/>
        </w:rPr>
      </w:pPr>
      <w:r w:rsidRPr="00A17787">
        <w:rPr>
          <w:rFonts w:eastAsia="Calibri" w:cs="Arial"/>
          <w:sz w:val="22"/>
          <w:szCs w:val="22"/>
        </w:rPr>
        <w:t xml:space="preserve">Christie Kozak | Leary PR | </w:t>
      </w:r>
      <w:hyperlink r:id="rId11" w:history="1">
        <w:r w:rsidRPr="00A17787">
          <w:rPr>
            <w:rFonts w:eastAsia="Calibri" w:cs="Arial"/>
            <w:color w:val="0000FF" w:themeColor="hyperlink"/>
            <w:sz w:val="22"/>
            <w:szCs w:val="22"/>
            <w:u w:val="single"/>
          </w:rPr>
          <w:t>christie@learypr.com</w:t>
        </w:r>
      </w:hyperlink>
      <w:r w:rsidRPr="00A17787">
        <w:rPr>
          <w:rFonts w:eastAsia="Calibri" w:cs="Arial"/>
          <w:sz w:val="22"/>
          <w:szCs w:val="22"/>
        </w:rPr>
        <w:t xml:space="preserve"> | 978-502-5747</w:t>
      </w:r>
    </w:p>
    <w:p w14:paraId="324CC147" w14:textId="77777777" w:rsidR="00E11445" w:rsidRDefault="00E11445" w:rsidP="00A17787">
      <w:pPr>
        <w:jc w:val="center"/>
        <w:rPr>
          <w:rFonts w:eastAsia="Calibri" w:cs="Arial"/>
          <w:sz w:val="22"/>
          <w:szCs w:val="22"/>
        </w:rPr>
      </w:pPr>
    </w:p>
    <w:p w14:paraId="70B34EA6" w14:textId="77777777" w:rsidR="00A17787" w:rsidRPr="00A17787" w:rsidRDefault="00A17787" w:rsidP="00A17787">
      <w:pPr>
        <w:jc w:val="center"/>
        <w:rPr>
          <w:rFonts w:eastAsia="Calibri" w:cs="Arial"/>
          <w:sz w:val="22"/>
          <w:szCs w:val="22"/>
        </w:rPr>
      </w:pPr>
    </w:p>
    <w:p w14:paraId="218D298F" w14:textId="390629E9" w:rsidR="00A17787" w:rsidRDefault="00E77FEC" w:rsidP="00A17787">
      <w:pPr>
        <w:jc w:val="center"/>
        <w:rPr>
          <w:rFonts w:eastAsia="Calibri" w:cs="Arial"/>
          <w:sz w:val="28"/>
          <w:szCs w:val="28"/>
        </w:rPr>
      </w:pPr>
      <w:r w:rsidRPr="00E77FEC">
        <w:rPr>
          <w:rFonts w:eastAsia="Calibri" w:cs="Arial"/>
          <w:noProof/>
          <w:sz w:val="28"/>
          <w:szCs w:val="28"/>
        </w:rPr>
        <w:drawing>
          <wp:inline distT="0" distB="0" distL="0" distR="0" wp14:anchorId="10E2BC70" wp14:editId="67C4BE7E">
            <wp:extent cx="2280557" cy="9935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8984" cy="997191"/>
                    </a:xfrm>
                    <a:prstGeom prst="rect">
                      <a:avLst/>
                    </a:prstGeom>
                    <a:noFill/>
                    <a:ln>
                      <a:noFill/>
                    </a:ln>
                  </pic:spPr>
                </pic:pic>
              </a:graphicData>
            </a:graphic>
          </wp:inline>
        </w:drawing>
      </w:r>
    </w:p>
    <w:p w14:paraId="26FB6F36" w14:textId="77777777" w:rsidR="00583BE1" w:rsidRPr="00C25723" w:rsidRDefault="00583BE1" w:rsidP="00A17787">
      <w:pPr>
        <w:jc w:val="center"/>
        <w:rPr>
          <w:rFonts w:eastAsia="Calibri" w:cs="Arial"/>
          <w:sz w:val="22"/>
          <w:szCs w:val="22"/>
        </w:rPr>
      </w:pPr>
    </w:p>
    <w:p w14:paraId="2FCB1DB9" w14:textId="7F9062C6" w:rsidR="00A17787" w:rsidRDefault="00B55D4E" w:rsidP="001845C3">
      <w:pPr>
        <w:jc w:val="center"/>
        <w:rPr>
          <w:rFonts w:eastAsia="Calibri" w:cs="Arial"/>
          <w:b/>
          <w:bCs/>
          <w:sz w:val="28"/>
          <w:szCs w:val="28"/>
        </w:rPr>
      </w:pPr>
      <w:r>
        <w:rPr>
          <w:rFonts w:eastAsia="Calibri" w:cs="Arial"/>
          <w:b/>
          <w:bCs/>
          <w:sz w:val="28"/>
          <w:szCs w:val="28"/>
        </w:rPr>
        <w:t xml:space="preserve">University Station </w:t>
      </w:r>
      <w:r w:rsidR="008B0847">
        <w:rPr>
          <w:rFonts w:eastAsia="Calibri" w:cs="Arial"/>
          <w:b/>
          <w:bCs/>
          <w:sz w:val="28"/>
          <w:szCs w:val="28"/>
        </w:rPr>
        <w:t>Welcomes</w:t>
      </w:r>
      <w:r w:rsidR="004C3821">
        <w:rPr>
          <w:rFonts w:eastAsia="Calibri" w:cs="Arial"/>
          <w:b/>
          <w:bCs/>
          <w:sz w:val="28"/>
          <w:szCs w:val="28"/>
        </w:rPr>
        <w:t xml:space="preserve"> Poke Bros.</w:t>
      </w:r>
    </w:p>
    <w:p w14:paraId="7C4CD9F9" w14:textId="2B532B48" w:rsidR="00E77FEC" w:rsidRPr="00291036" w:rsidRDefault="00E77FEC" w:rsidP="001845C3">
      <w:pPr>
        <w:jc w:val="center"/>
        <w:rPr>
          <w:rFonts w:eastAsia="Calibri" w:cs="Arial"/>
          <w:b/>
          <w:bCs/>
          <w:sz w:val="16"/>
          <w:szCs w:val="16"/>
        </w:rPr>
      </w:pPr>
    </w:p>
    <w:p w14:paraId="30B02C85" w14:textId="4E2DF194" w:rsidR="00E77FEC" w:rsidRPr="00291036" w:rsidRDefault="004C3821" w:rsidP="001845C3">
      <w:pPr>
        <w:jc w:val="center"/>
        <w:rPr>
          <w:rFonts w:eastAsia="Calibri" w:cs="Arial"/>
          <w:b/>
          <w:bCs/>
          <w:i/>
          <w:iCs/>
          <w:sz w:val="24"/>
          <w:szCs w:val="24"/>
        </w:rPr>
      </w:pPr>
      <w:r w:rsidRPr="00291036">
        <w:rPr>
          <w:rFonts w:eastAsia="Calibri" w:cs="Arial"/>
          <w:b/>
          <w:bCs/>
          <w:i/>
          <w:iCs/>
          <w:sz w:val="24"/>
          <w:szCs w:val="24"/>
        </w:rPr>
        <w:t xml:space="preserve">Featuring </w:t>
      </w:r>
      <w:r w:rsidR="00E77FEC" w:rsidRPr="00291036">
        <w:rPr>
          <w:rFonts w:eastAsia="Calibri" w:cs="Arial"/>
          <w:b/>
          <w:bCs/>
          <w:i/>
          <w:iCs/>
          <w:sz w:val="24"/>
          <w:szCs w:val="24"/>
        </w:rPr>
        <w:t>Fresh Fish, Hawaiian Style</w:t>
      </w:r>
      <w:r w:rsidR="00802F6C" w:rsidRPr="00291036">
        <w:rPr>
          <w:rFonts w:eastAsia="Calibri" w:cs="Arial"/>
          <w:b/>
          <w:bCs/>
          <w:i/>
          <w:iCs/>
          <w:sz w:val="24"/>
          <w:szCs w:val="24"/>
        </w:rPr>
        <w:t>, in a Casual Dining Experience</w:t>
      </w:r>
    </w:p>
    <w:p w14:paraId="1E400439" w14:textId="77777777" w:rsidR="00A17787" w:rsidRPr="00291036" w:rsidRDefault="00A17787" w:rsidP="00A17787">
      <w:pPr>
        <w:jc w:val="center"/>
        <w:rPr>
          <w:rFonts w:eastAsia="Calibri" w:cs="Arial"/>
          <w:b/>
          <w:bCs/>
          <w:sz w:val="22"/>
          <w:szCs w:val="22"/>
        </w:rPr>
      </w:pPr>
    </w:p>
    <w:p w14:paraId="1D33A371" w14:textId="3A4FF7F3" w:rsidR="00802F6C" w:rsidRPr="00802F6C" w:rsidRDefault="00A17787" w:rsidP="00802F6C">
      <w:pPr>
        <w:rPr>
          <w:sz w:val="22"/>
          <w:szCs w:val="22"/>
        </w:rPr>
      </w:pPr>
      <w:r w:rsidRPr="00802F6C">
        <w:rPr>
          <w:sz w:val="22"/>
          <w:szCs w:val="22"/>
        </w:rPr>
        <w:t>WESTWOOD, MASSACHUSETTS (</w:t>
      </w:r>
      <w:r w:rsidR="00D03F9E">
        <w:rPr>
          <w:sz w:val="22"/>
          <w:szCs w:val="22"/>
        </w:rPr>
        <w:t>October</w:t>
      </w:r>
      <w:r w:rsidRPr="00802F6C">
        <w:rPr>
          <w:sz w:val="22"/>
          <w:szCs w:val="22"/>
        </w:rPr>
        <w:t xml:space="preserve"> 202</w:t>
      </w:r>
      <w:r w:rsidR="009D799C" w:rsidRPr="00802F6C">
        <w:rPr>
          <w:sz w:val="22"/>
          <w:szCs w:val="22"/>
        </w:rPr>
        <w:t>3</w:t>
      </w:r>
      <w:r w:rsidRPr="00802F6C">
        <w:rPr>
          <w:sz w:val="22"/>
          <w:szCs w:val="22"/>
        </w:rPr>
        <w:t>) –</w:t>
      </w:r>
      <w:r w:rsidR="00E100B8" w:rsidRPr="00802F6C">
        <w:rPr>
          <w:sz w:val="22"/>
          <w:szCs w:val="22"/>
        </w:rPr>
        <w:t xml:space="preserve"> </w:t>
      </w:r>
      <w:r w:rsidRPr="00802F6C">
        <w:rPr>
          <w:sz w:val="22"/>
          <w:szCs w:val="22"/>
        </w:rPr>
        <w:t xml:space="preserve">University Station </w:t>
      </w:r>
      <w:r w:rsidR="001845C3" w:rsidRPr="00802F6C">
        <w:rPr>
          <w:sz w:val="22"/>
          <w:szCs w:val="22"/>
        </w:rPr>
        <w:t>(</w:t>
      </w:r>
      <w:hyperlink r:id="rId13" w:history="1">
        <w:r w:rsidRPr="00802F6C">
          <w:rPr>
            <w:rStyle w:val="Hyperlink"/>
            <w:sz w:val="22"/>
            <w:szCs w:val="22"/>
          </w:rPr>
          <w:t>ShopUniversityStation.com</w:t>
        </w:r>
      </w:hyperlink>
      <w:r w:rsidR="001845C3" w:rsidRPr="00802F6C">
        <w:rPr>
          <w:sz w:val="22"/>
          <w:szCs w:val="22"/>
        </w:rPr>
        <w:t xml:space="preserve">) has announced the opening of </w:t>
      </w:r>
      <w:r w:rsidR="00E77FEC" w:rsidRPr="00802F6C">
        <w:rPr>
          <w:sz w:val="22"/>
          <w:szCs w:val="22"/>
        </w:rPr>
        <w:t>P</w:t>
      </w:r>
      <w:r w:rsidR="008E171E">
        <w:rPr>
          <w:sz w:val="22"/>
          <w:szCs w:val="22"/>
        </w:rPr>
        <w:t>oke</w:t>
      </w:r>
      <w:r w:rsidR="00E77FEC" w:rsidRPr="00802F6C">
        <w:rPr>
          <w:sz w:val="22"/>
          <w:szCs w:val="22"/>
        </w:rPr>
        <w:t xml:space="preserve"> Bros</w:t>
      </w:r>
      <w:r w:rsidR="00776384" w:rsidRPr="00802F6C">
        <w:rPr>
          <w:sz w:val="22"/>
          <w:szCs w:val="22"/>
        </w:rPr>
        <w:t xml:space="preserve">. </w:t>
      </w:r>
      <w:r w:rsidR="00772F9C" w:rsidRPr="00802F6C">
        <w:rPr>
          <w:sz w:val="22"/>
          <w:szCs w:val="22"/>
        </w:rPr>
        <w:t>The eatery is a fast-casual dining experience that s</w:t>
      </w:r>
      <w:r w:rsidR="003461C9" w:rsidRPr="00802F6C">
        <w:rPr>
          <w:sz w:val="22"/>
          <w:szCs w:val="22"/>
        </w:rPr>
        <w:t>pecializes</w:t>
      </w:r>
      <w:r w:rsidR="00776384" w:rsidRPr="00802F6C">
        <w:rPr>
          <w:sz w:val="22"/>
          <w:szCs w:val="22"/>
        </w:rPr>
        <w:t xml:space="preserve"> in fresh, Hawaiian-style poké bowls. </w:t>
      </w:r>
      <w:r w:rsidR="008E171E" w:rsidRPr="008E171E">
        <w:rPr>
          <w:sz w:val="22"/>
          <w:szCs w:val="22"/>
        </w:rPr>
        <w:t>Po</w:t>
      </w:r>
      <w:r w:rsidR="008E171E">
        <w:rPr>
          <w:sz w:val="22"/>
          <w:szCs w:val="22"/>
        </w:rPr>
        <w:t>ke</w:t>
      </w:r>
      <w:r w:rsidR="008E171E" w:rsidRPr="008E171E">
        <w:rPr>
          <w:sz w:val="22"/>
          <w:szCs w:val="22"/>
        </w:rPr>
        <w:t xml:space="preserve"> Bros.</w:t>
      </w:r>
      <w:r w:rsidR="00256C60">
        <w:rPr>
          <w:sz w:val="22"/>
          <w:szCs w:val="22"/>
        </w:rPr>
        <w:t xml:space="preserve"> </w:t>
      </w:r>
      <w:r w:rsidR="008E171E">
        <w:rPr>
          <w:sz w:val="22"/>
          <w:szCs w:val="22"/>
        </w:rPr>
        <w:t>offers</w:t>
      </w:r>
      <w:r w:rsidR="00802F6C" w:rsidRPr="00FD6E7F">
        <w:rPr>
          <w:sz w:val="22"/>
          <w:szCs w:val="22"/>
        </w:rPr>
        <w:t xml:space="preserve"> mouth-watering cubed fish alongside fresh-cut vegetables and traditional flavorings on a bed of steamed rice,</w:t>
      </w:r>
      <w:r w:rsidR="00256C60">
        <w:rPr>
          <w:sz w:val="22"/>
          <w:szCs w:val="22"/>
        </w:rPr>
        <w:t xml:space="preserve"> creating a</w:t>
      </w:r>
      <w:r w:rsidR="00802F6C" w:rsidRPr="00FD6E7F">
        <w:rPr>
          <w:sz w:val="22"/>
          <w:szCs w:val="22"/>
        </w:rPr>
        <w:t xml:space="preserve"> poké bowl </w:t>
      </w:r>
      <w:r w:rsidR="00256C60">
        <w:rPr>
          <w:sz w:val="22"/>
          <w:szCs w:val="22"/>
        </w:rPr>
        <w:t xml:space="preserve">which </w:t>
      </w:r>
      <w:r w:rsidR="00802F6C" w:rsidRPr="00FD6E7F">
        <w:rPr>
          <w:sz w:val="22"/>
          <w:szCs w:val="22"/>
        </w:rPr>
        <w:t>is both healthy and tasty.</w:t>
      </w:r>
    </w:p>
    <w:p w14:paraId="5D1A5DBF" w14:textId="77777777" w:rsidR="00E11445" w:rsidRDefault="00E11445" w:rsidP="00802F6C">
      <w:pPr>
        <w:rPr>
          <w:sz w:val="22"/>
          <w:szCs w:val="22"/>
        </w:rPr>
      </w:pPr>
    </w:p>
    <w:p w14:paraId="3A581B70" w14:textId="1BE6A1F0" w:rsidR="00802F6C" w:rsidRPr="00FD6E7F" w:rsidRDefault="00802F6C" w:rsidP="00802F6C">
      <w:pPr>
        <w:rPr>
          <w:sz w:val="22"/>
          <w:szCs w:val="22"/>
        </w:rPr>
      </w:pPr>
      <w:r w:rsidRPr="00FD6E7F">
        <w:rPr>
          <w:sz w:val="22"/>
          <w:szCs w:val="22"/>
        </w:rPr>
        <w:t>The Poke Bros. fast casual restaurant concept centers around the familiar assembly line model allowing guests to “build your own” poké bowl with a variety of diverse ingredients. T</w:t>
      </w:r>
      <w:r w:rsidR="00342B9C">
        <w:rPr>
          <w:sz w:val="22"/>
          <w:szCs w:val="22"/>
        </w:rPr>
        <w:t>he eater</w:t>
      </w:r>
      <w:r w:rsidR="00E11445">
        <w:rPr>
          <w:sz w:val="22"/>
          <w:szCs w:val="22"/>
        </w:rPr>
        <w:t>y</w:t>
      </w:r>
      <w:r w:rsidRPr="00FD6E7F">
        <w:rPr>
          <w:sz w:val="22"/>
          <w:szCs w:val="22"/>
        </w:rPr>
        <w:t xml:space="preserve"> also offer</w:t>
      </w:r>
      <w:r w:rsidR="00342B9C">
        <w:rPr>
          <w:sz w:val="22"/>
          <w:szCs w:val="22"/>
        </w:rPr>
        <w:t>s</w:t>
      </w:r>
      <w:r w:rsidRPr="00FD6E7F">
        <w:rPr>
          <w:sz w:val="22"/>
          <w:szCs w:val="22"/>
        </w:rPr>
        <w:t xml:space="preserve"> Signature Bowls as well as lighter snacks </w:t>
      </w:r>
      <w:r w:rsidR="00E11445">
        <w:rPr>
          <w:sz w:val="22"/>
          <w:szCs w:val="22"/>
        </w:rPr>
        <w:t>including</w:t>
      </w:r>
      <w:r w:rsidRPr="00FD6E7F">
        <w:rPr>
          <w:sz w:val="22"/>
          <w:szCs w:val="22"/>
        </w:rPr>
        <w:t xml:space="preserve"> poké nachos, seaweed salad, and refreshing Mochi ice cream.</w:t>
      </w:r>
    </w:p>
    <w:p w14:paraId="5C40ABE0" w14:textId="77777777" w:rsidR="00802F6C" w:rsidRPr="00FD6E7F" w:rsidRDefault="00802F6C" w:rsidP="00802F6C">
      <w:pPr>
        <w:rPr>
          <w:sz w:val="22"/>
          <w:szCs w:val="22"/>
        </w:rPr>
      </w:pPr>
    </w:p>
    <w:p w14:paraId="2D4011FD" w14:textId="55C526B8" w:rsidR="00E11445" w:rsidRPr="00E11445" w:rsidRDefault="00E11445" w:rsidP="00E11445">
      <w:pPr>
        <w:rPr>
          <w:sz w:val="22"/>
          <w:szCs w:val="22"/>
        </w:rPr>
      </w:pPr>
      <w:r w:rsidRPr="00E11445">
        <w:rPr>
          <w:sz w:val="22"/>
          <w:szCs w:val="22"/>
        </w:rPr>
        <w:t>The t</w:t>
      </w:r>
      <w:r w:rsidR="00E33CCC">
        <w:rPr>
          <w:sz w:val="22"/>
          <w:szCs w:val="22"/>
        </w:rPr>
        <w:t>hree</w:t>
      </w:r>
      <w:r w:rsidRPr="00E11445">
        <w:rPr>
          <w:sz w:val="22"/>
          <w:szCs w:val="22"/>
        </w:rPr>
        <w:t xml:space="preserve"> co-founders of Poke Bros. started bringing this island sensation from the California coasts to the Midwest in 2016. “Most fast</w:t>
      </w:r>
      <w:r w:rsidR="00D2407D">
        <w:rPr>
          <w:sz w:val="22"/>
          <w:szCs w:val="22"/>
        </w:rPr>
        <w:t>-</w:t>
      </w:r>
      <w:r w:rsidRPr="00E11445">
        <w:rPr>
          <w:sz w:val="22"/>
          <w:szCs w:val="22"/>
        </w:rPr>
        <w:t>food options out there are the same old fried food,” says Poke Bros. founder Xue Gong Chen. “We’re proud that Poke Bros. gives people something that’s quick and easy for lunch or dinner but with fresh, healthy ingredients and great flavor.”</w:t>
      </w:r>
    </w:p>
    <w:p w14:paraId="2B275866" w14:textId="77777777" w:rsidR="00E11445" w:rsidRDefault="00E11445" w:rsidP="00802F6C">
      <w:pPr>
        <w:rPr>
          <w:sz w:val="22"/>
          <w:szCs w:val="22"/>
        </w:rPr>
      </w:pPr>
    </w:p>
    <w:p w14:paraId="092CA133" w14:textId="44C529B3" w:rsidR="00802F6C" w:rsidRPr="00802F6C" w:rsidRDefault="00802F6C" w:rsidP="00802F6C">
      <w:pPr>
        <w:rPr>
          <w:sz w:val="22"/>
          <w:szCs w:val="22"/>
        </w:rPr>
      </w:pPr>
      <w:r w:rsidRPr="00802F6C">
        <w:rPr>
          <w:sz w:val="22"/>
          <w:szCs w:val="22"/>
        </w:rPr>
        <w:t>“Pok</w:t>
      </w:r>
      <w:r w:rsidR="00342B9C">
        <w:rPr>
          <w:sz w:val="22"/>
          <w:szCs w:val="22"/>
        </w:rPr>
        <w:t xml:space="preserve">e </w:t>
      </w:r>
      <w:r w:rsidRPr="00802F6C">
        <w:rPr>
          <w:sz w:val="22"/>
          <w:szCs w:val="22"/>
        </w:rPr>
        <w:t>Bros</w:t>
      </w:r>
      <w:r w:rsidR="0040647A">
        <w:rPr>
          <w:sz w:val="22"/>
          <w:szCs w:val="22"/>
        </w:rPr>
        <w:t>.</w:t>
      </w:r>
      <w:r w:rsidRPr="00802F6C">
        <w:rPr>
          <w:sz w:val="22"/>
          <w:szCs w:val="22"/>
        </w:rPr>
        <w:t xml:space="preserve"> </w:t>
      </w:r>
      <w:r w:rsidR="0040647A">
        <w:rPr>
          <w:sz w:val="22"/>
          <w:szCs w:val="22"/>
        </w:rPr>
        <w:t xml:space="preserve">is </w:t>
      </w:r>
      <w:r w:rsidRPr="00802F6C">
        <w:rPr>
          <w:sz w:val="22"/>
          <w:szCs w:val="22"/>
        </w:rPr>
        <w:t xml:space="preserve">a wonderful addition to our eatery options at University Station. This new dining experience </w:t>
      </w:r>
      <w:r w:rsidR="008B7762">
        <w:rPr>
          <w:sz w:val="22"/>
          <w:szCs w:val="22"/>
        </w:rPr>
        <w:t xml:space="preserve">provides a </w:t>
      </w:r>
      <w:r w:rsidRPr="00802F6C">
        <w:rPr>
          <w:sz w:val="22"/>
          <w:szCs w:val="22"/>
        </w:rPr>
        <w:t>delicious take on the popular Hawaiian dish,” says Rebekah Macchia, Marketing Director for University Station.</w:t>
      </w:r>
    </w:p>
    <w:p w14:paraId="74EBB31B" w14:textId="0A66EF16" w:rsidR="00802F6C" w:rsidRPr="00802F6C" w:rsidRDefault="00802F6C" w:rsidP="00802F6C">
      <w:pPr>
        <w:kinsoku w:val="0"/>
        <w:overflowPunct w:val="0"/>
        <w:autoSpaceDE w:val="0"/>
        <w:autoSpaceDN w:val="0"/>
        <w:adjustRightInd w:val="0"/>
        <w:spacing w:before="152"/>
        <w:ind w:right="99"/>
        <w:rPr>
          <w:rFonts w:cs="Arial"/>
          <w:b/>
          <w:bCs/>
          <w:sz w:val="22"/>
          <w:szCs w:val="22"/>
        </w:rPr>
      </w:pPr>
      <w:r w:rsidRPr="00802F6C">
        <w:rPr>
          <w:rFonts w:cs="Arial"/>
          <w:b/>
          <w:bCs/>
          <w:sz w:val="22"/>
          <w:szCs w:val="22"/>
        </w:rPr>
        <w:t>Poke Bros.</w:t>
      </w:r>
    </w:p>
    <w:p w14:paraId="23B070EF" w14:textId="79B08216" w:rsidR="00802F6C" w:rsidRPr="00FD6E7F" w:rsidRDefault="00802F6C" w:rsidP="00802F6C">
      <w:pPr>
        <w:rPr>
          <w:sz w:val="22"/>
          <w:szCs w:val="22"/>
        </w:rPr>
      </w:pPr>
      <w:r w:rsidRPr="00FD6E7F">
        <w:rPr>
          <w:sz w:val="22"/>
          <w:szCs w:val="22"/>
        </w:rPr>
        <w:t xml:space="preserve">Poke Bros. is headquartered in Columbus, Ohio with over 72 locations across 13 states, including Ohio, South Carolina, North Carolina, Pennsylvania, Florida, Kentucky, New Jersey, New York, Rhode Island, Tennessee, Delaware, Indiana, and Illinois. The restaurant chain first opened its doors in December of 2016 and continues proudly serving up fresh Hawaiian style poké bowls in a convenient, fast casual concept that’s great for lunch, dinner, or a healthy snack. Find out more online at </w:t>
      </w:r>
      <w:hyperlink r:id="rId14" w:history="1">
        <w:r w:rsidR="00AB45C2">
          <w:rPr>
            <w:rStyle w:val="Hyperlink"/>
            <w:sz w:val="22"/>
            <w:szCs w:val="22"/>
          </w:rPr>
          <w:t>E</w:t>
        </w:r>
        <w:r w:rsidRPr="00FD6E7F">
          <w:rPr>
            <w:rStyle w:val="Hyperlink"/>
            <w:sz w:val="22"/>
            <w:szCs w:val="22"/>
          </w:rPr>
          <w:t>at</w:t>
        </w:r>
        <w:r w:rsidR="00AB45C2">
          <w:rPr>
            <w:rStyle w:val="Hyperlink"/>
            <w:sz w:val="22"/>
            <w:szCs w:val="22"/>
          </w:rPr>
          <w:t>P</w:t>
        </w:r>
        <w:r w:rsidRPr="00FD6E7F">
          <w:rPr>
            <w:rStyle w:val="Hyperlink"/>
            <w:sz w:val="22"/>
            <w:szCs w:val="22"/>
          </w:rPr>
          <w:t>oke</w:t>
        </w:r>
        <w:r w:rsidR="00AB45C2">
          <w:rPr>
            <w:rStyle w:val="Hyperlink"/>
            <w:sz w:val="22"/>
            <w:szCs w:val="22"/>
          </w:rPr>
          <w:t>B</w:t>
        </w:r>
        <w:r w:rsidRPr="00FD6E7F">
          <w:rPr>
            <w:rStyle w:val="Hyperlink"/>
            <w:sz w:val="22"/>
            <w:szCs w:val="22"/>
          </w:rPr>
          <w:t>ros.com</w:t>
        </w:r>
      </w:hyperlink>
      <w:r w:rsidRPr="00FD6E7F">
        <w:rPr>
          <w:sz w:val="22"/>
          <w:szCs w:val="22"/>
        </w:rPr>
        <w:t xml:space="preserve"> as well as Facebook, Instagram and Twitter </w:t>
      </w:r>
      <w:hyperlink r:id="rId15" w:history="1">
        <w:r w:rsidRPr="00B7500D">
          <w:rPr>
            <w:rStyle w:val="Hyperlink"/>
            <w:sz w:val="22"/>
            <w:szCs w:val="22"/>
          </w:rPr>
          <w:t>@eatpokebros</w:t>
        </w:r>
      </w:hyperlink>
      <w:r w:rsidRPr="00FD6E7F">
        <w:rPr>
          <w:sz w:val="22"/>
          <w:szCs w:val="22"/>
        </w:rPr>
        <w:t>.</w:t>
      </w:r>
    </w:p>
    <w:p w14:paraId="263C2FCF" w14:textId="77777777" w:rsidR="00342B9C" w:rsidRDefault="00342B9C" w:rsidP="00802F6C">
      <w:pPr>
        <w:rPr>
          <w:rFonts w:eastAsia="Calibri" w:cs="Arial"/>
          <w:b/>
          <w:bCs/>
          <w:sz w:val="22"/>
          <w:szCs w:val="22"/>
        </w:rPr>
      </w:pPr>
    </w:p>
    <w:p w14:paraId="1749A709" w14:textId="77777777" w:rsidR="00E11445" w:rsidRDefault="00E11445" w:rsidP="00802F6C">
      <w:pPr>
        <w:rPr>
          <w:rFonts w:eastAsia="Calibri" w:cs="Arial"/>
          <w:b/>
          <w:bCs/>
          <w:sz w:val="22"/>
          <w:szCs w:val="22"/>
        </w:rPr>
      </w:pPr>
    </w:p>
    <w:p w14:paraId="47AC463D" w14:textId="77777777" w:rsidR="00E11445" w:rsidRDefault="00E11445" w:rsidP="00802F6C">
      <w:pPr>
        <w:rPr>
          <w:rFonts w:eastAsia="Calibri" w:cs="Arial"/>
          <w:b/>
          <w:bCs/>
          <w:sz w:val="22"/>
          <w:szCs w:val="22"/>
        </w:rPr>
      </w:pPr>
    </w:p>
    <w:p w14:paraId="66950353" w14:textId="77777777" w:rsidR="00E11445" w:rsidRDefault="00E11445" w:rsidP="00802F6C">
      <w:pPr>
        <w:rPr>
          <w:rFonts w:eastAsia="Calibri" w:cs="Arial"/>
          <w:b/>
          <w:bCs/>
          <w:sz w:val="22"/>
          <w:szCs w:val="22"/>
        </w:rPr>
      </w:pPr>
    </w:p>
    <w:p w14:paraId="01B367D3" w14:textId="77777777" w:rsidR="00E11445" w:rsidRDefault="00E11445" w:rsidP="00802F6C">
      <w:pPr>
        <w:rPr>
          <w:rFonts w:eastAsia="Calibri" w:cs="Arial"/>
          <w:b/>
          <w:bCs/>
          <w:sz w:val="22"/>
          <w:szCs w:val="22"/>
        </w:rPr>
      </w:pPr>
    </w:p>
    <w:p w14:paraId="31E7D986" w14:textId="77777777" w:rsidR="00E11445" w:rsidRDefault="00E11445" w:rsidP="00802F6C">
      <w:pPr>
        <w:rPr>
          <w:rFonts w:eastAsia="Calibri" w:cs="Arial"/>
          <w:b/>
          <w:bCs/>
          <w:sz w:val="22"/>
          <w:szCs w:val="22"/>
        </w:rPr>
      </w:pPr>
    </w:p>
    <w:p w14:paraId="18E08B8E" w14:textId="77777777" w:rsidR="00E11445" w:rsidRDefault="00E11445" w:rsidP="00802F6C">
      <w:pPr>
        <w:rPr>
          <w:rFonts w:eastAsia="Calibri" w:cs="Arial"/>
          <w:b/>
          <w:bCs/>
          <w:sz w:val="22"/>
          <w:szCs w:val="22"/>
        </w:rPr>
      </w:pPr>
    </w:p>
    <w:p w14:paraId="05FA24F6" w14:textId="77777777" w:rsidR="00E11445" w:rsidRDefault="00E11445" w:rsidP="00802F6C">
      <w:pPr>
        <w:rPr>
          <w:rFonts w:eastAsia="Calibri" w:cs="Arial"/>
          <w:b/>
          <w:bCs/>
          <w:sz w:val="22"/>
          <w:szCs w:val="22"/>
        </w:rPr>
      </w:pPr>
    </w:p>
    <w:p w14:paraId="2EA4AE73" w14:textId="77777777" w:rsidR="00E33CCC" w:rsidRDefault="00E33CCC" w:rsidP="00802F6C">
      <w:pPr>
        <w:rPr>
          <w:rFonts w:eastAsia="Calibri" w:cs="Arial"/>
          <w:b/>
          <w:bCs/>
          <w:sz w:val="22"/>
          <w:szCs w:val="22"/>
        </w:rPr>
      </w:pPr>
    </w:p>
    <w:p w14:paraId="33AFEB28" w14:textId="77777777" w:rsidR="00B7500D" w:rsidRDefault="00B7500D" w:rsidP="00802F6C">
      <w:pPr>
        <w:rPr>
          <w:rFonts w:eastAsia="Calibri" w:cs="Arial"/>
          <w:b/>
          <w:bCs/>
          <w:sz w:val="22"/>
          <w:szCs w:val="22"/>
        </w:rPr>
      </w:pPr>
    </w:p>
    <w:p w14:paraId="07EFA5B2" w14:textId="77777777" w:rsidR="00B7500D" w:rsidRDefault="00B7500D" w:rsidP="00802F6C">
      <w:pPr>
        <w:rPr>
          <w:rFonts w:eastAsia="Calibri" w:cs="Arial"/>
          <w:b/>
          <w:bCs/>
          <w:sz w:val="22"/>
          <w:szCs w:val="22"/>
        </w:rPr>
      </w:pPr>
    </w:p>
    <w:p w14:paraId="61318D61" w14:textId="7EDD3964" w:rsidR="00255EAC" w:rsidRDefault="00255EAC" w:rsidP="00802F6C">
      <w:pPr>
        <w:rPr>
          <w:rFonts w:eastAsia="Calibri" w:cs="Arial"/>
          <w:b/>
          <w:bCs/>
          <w:sz w:val="22"/>
          <w:szCs w:val="22"/>
        </w:rPr>
      </w:pPr>
      <w:r w:rsidRPr="00255EAC">
        <w:rPr>
          <w:rFonts w:eastAsia="Calibri" w:cs="Arial"/>
          <w:b/>
          <w:bCs/>
          <w:sz w:val="22"/>
          <w:szCs w:val="22"/>
        </w:rPr>
        <w:t>University Station</w:t>
      </w:r>
    </w:p>
    <w:p w14:paraId="14EE6377" w14:textId="475274CE" w:rsidR="00B63D87" w:rsidRDefault="00B63D87" w:rsidP="00802F6C">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Five Below</w:t>
      </w:r>
      <w:r w:rsidR="005960C6">
        <w:rPr>
          <w:rFonts w:eastAsia="Calibri" w:cs="Arial"/>
          <w:sz w:val="22"/>
          <w:szCs w:val="22"/>
        </w:rPr>
        <w:t>, and J.Crew Factory</w:t>
      </w:r>
      <w:r w:rsidRPr="00B63D87">
        <w:rPr>
          <w:rFonts w:eastAsia="Calibri" w:cs="Arial"/>
          <w:sz w:val="22"/>
          <w:szCs w:val="22"/>
        </w:rPr>
        <w:t>. Courtyard by Marriott</w:t>
      </w:r>
      <w:r w:rsidRPr="00B63D87">
        <w:rPr>
          <w:rFonts w:eastAsia="Calibri" w:cs="Arial"/>
          <w:sz w:val="22"/>
          <w:szCs w:val="22"/>
          <w:vertAlign w:val="superscript"/>
        </w:rPr>
        <w:t>®</w:t>
      </w:r>
      <w:r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6" w:history="1">
        <w:r w:rsidRPr="00B63D87">
          <w:rPr>
            <w:rStyle w:val="Hyperlink"/>
            <w:rFonts w:eastAsia="Calibri" w:cs="Arial"/>
            <w:sz w:val="22"/>
            <w:szCs w:val="22"/>
          </w:rPr>
          <w:t>ShopUniversityStation.com</w:t>
        </w:r>
      </w:hyperlink>
      <w:r w:rsidR="00C25723" w:rsidRPr="00B63D87">
        <w:rPr>
          <w:rFonts w:eastAsia="Calibri" w:cs="Arial"/>
          <w:sz w:val="22"/>
          <w:szCs w:val="22"/>
        </w:rPr>
        <w:t xml:space="preserve">. </w:t>
      </w:r>
    </w:p>
    <w:p w14:paraId="2A82A93A" w14:textId="71A2D47C" w:rsidR="00E66CC0" w:rsidRDefault="00E66CC0" w:rsidP="00802F6C">
      <w:pPr>
        <w:rPr>
          <w:rFonts w:eastAsia="Calibri" w:cs="Arial"/>
          <w:sz w:val="22"/>
          <w:szCs w:val="22"/>
        </w:rPr>
      </w:pPr>
    </w:p>
    <w:p w14:paraId="0EBE7EA7" w14:textId="077386D6" w:rsidR="00E66CC0" w:rsidRDefault="00E66CC0" w:rsidP="00802F6C">
      <w:pPr>
        <w:jc w:val="center"/>
        <w:rPr>
          <w:rFonts w:eastAsia="Calibri" w:cs="Arial"/>
          <w:sz w:val="22"/>
          <w:szCs w:val="22"/>
        </w:rPr>
      </w:pPr>
      <w:r>
        <w:rPr>
          <w:rFonts w:eastAsia="Calibri" w:cs="Arial"/>
          <w:sz w:val="22"/>
          <w:szCs w:val="22"/>
        </w:rPr>
        <w:t># # #</w:t>
      </w:r>
    </w:p>
    <w:p w14:paraId="76087F94" w14:textId="3F1347AD" w:rsidR="00FD6E7F" w:rsidRDefault="00FD6E7F" w:rsidP="00802F6C">
      <w:pPr>
        <w:rPr>
          <w:rFonts w:eastAsia="Calibri" w:cs="Arial"/>
          <w:sz w:val="22"/>
          <w:szCs w:val="22"/>
        </w:rPr>
      </w:pPr>
    </w:p>
    <w:p w14:paraId="61B19BE0" w14:textId="75B5CD05" w:rsidR="00FD6E7F" w:rsidRDefault="00FD6E7F" w:rsidP="00802F6C">
      <w:pPr>
        <w:rPr>
          <w:rFonts w:eastAsia="Calibri" w:cs="Arial"/>
          <w:sz w:val="22"/>
          <w:szCs w:val="22"/>
        </w:rPr>
      </w:pPr>
    </w:p>
    <w:p w14:paraId="5A872131" w14:textId="0D112FB1" w:rsidR="00FD6E7F" w:rsidRDefault="00FD6E7F" w:rsidP="00802F6C">
      <w:pPr>
        <w:rPr>
          <w:rFonts w:eastAsia="Calibri" w:cs="Arial"/>
          <w:sz w:val="22"/>
          <w:szCs w:val="22"/>
        </w:rPr>
      </w:pPr>
    </w:p>
    <w:p w14:paraId="675F5970" w14:textId="4FF70A1C" w:rsidR="00FD6E7F" w:rsidRDefault="00FD6E7F" w:rsidP="00802F6C">
      <w:pPr>
        <w:rPr>
          <w:rFonts w:eastAsia="Calibri" w:cs="Arial"/>
          <w:sz w:val="22"/>
          <w:szCs w:val="22"/>
        </w:rPr>
      </w:pPr>
    </w:p>
    <w:p w14:paraId="534BA7A4" w14:textId="186B25C2" w:rsidR="00FD6E7F" w:rsidRDefault="00FD6E7F" w:rsidP="00802F6C">
      <w:pPr>
        <w:rPr>
          <w:rFonts w:eastAsia="Calibri" w:cs="Arial"/>
          <w:sz w:val="22"/>
          <w:szCs w:val="22"/>
        </w:rPr>
      </w:pPr>
    </w:p>
    <w:p w14:paraId="61943B85" w14:textId="0EBC586D" w:rsidR="00FD6E7F" w:rsidRDefault="00FD6E7F" w:rsidP="00E66CC0">
      <w:pPr>
        <w:jc w:val="center"/>
        <w:rPr>
          <w:rFonts w:eastAsia="Calibri" w:cs="Arial"/>
          <w:sz w:val="22"/>
          <w:szCs w:val="22"/>
        </w:rPr>
      </w:pPr>
    </w:p>
    <w:p w14:paraId="6A9911C8" w14:textId="0D4C0ABD" w:rsidR="00FD6E7F" w:rsidRDefault="00FD6E7F" w:rsidP="00E66CC0">
      <w:pPr>
        <w:jc w:val="center"/>
        <w:rPr>
          <w:rFonts w:eastAsia="Calibri" w:cs="Arial"/>
          <w:sz w:val="22"/>
          <w:szCs w:val="22"/>
        </w:rPr>
      </w:pPr>
    </w:p>
    <w:p w14:paraId="3944A969" w14:textId="1A23F631" w:rsidR="00FD6E7F" w:rsidRDefault="00FD6E7F" w:rsidP="00E66CC0">
      <w:pPr>
        <w:jc w:val="center"/>
        <w:rPr>
          <w:rFonts w:eastAsia="Calibri" w:cs="Arial"/>
          <w:sz w:val="22"/>
          <w:szCs w:val="22"/>
        </w:rPr>
      </w:pPr>
    </w:p>
    <w:p w14:paraId="3625FCB1" w14:textId="77777777" w:rsidR="00FD6E7F" w:rsidRPr="00FD6E7F" w:rsidRDefault="00FD6E7F" w:rsidP="00FD6E7F">
      <w:pPr>
        <w:kinsoku w:val="0"/>
        <w:overflowPunct w:val="0"/>
        <w:autoSpaceDE w:val="0"/>
        <w:autoSpaceDN w:val="0"/>
        <w:adjustRightInd w:val="0"/>
        <w:spacing w:before="6"/>
        <w:rPr>
          <w:rFonts w:ascii="Times New Roman" w:hAnsi="Times New Roman"/>
          <w:sz w:val="4"/>
          <w:szCs w:val="4"/>
        </w:rPr>
      </w:pPr>
    </w:p>
    <w:sectPr w:rsidR="00FD6E7F" w:rsidRPr="00FD6E7F" w:rsidSect="008D30C2">
      <w:headerReference w:type="default" r:id="rId17"/>
      <w:footerReference w:type="default" r:id="rId18"/>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D73F" w14:textId="77777777" w:rsidR="00E735ED" w:rsidRDefault="00E735ED" w:rsidP="008D30C2">
      <w:r>
        <w:separator/>
      </w:r>
    </w:p>
  </w:endnote>
  <w:endnote w:type="continuationSeparator" w:id="0">
    <w:p w14:paraId="18C40802" w14:textId="77777777" w:rsidR="00E735ED" w:rsidRDefault="00E735ED"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3A04" w14:textId="77777777" w:rsidR="00E735ED" w:rsidRDefault="00E735ED" w:rsidP="008D30C2">
      <w:r>
        <w:separator/>
      </w:r>
    </w:p>
  </w:footnote>
  <w:footnote w:type="continuationSeparator" w:id="0">
    <w:p w14:paraId="3C60EBB4" w14:textId="77777777" w:rsidR="00E735ED" w:rsidRDefault="00E735ED"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87341"/>
    <w:rsid w:val="000B0936"/>
    <w:rsid w:val="000B433B"/>
    <w:rsid w:val="000D537D"/>
    <w:rsid w:val="000D654C"/>
    <w:rsid w:val="000D74E5"/>
    <w:rsid w:val="000E49DF"/>
    <w:rsid w:val="000F0D18"/>
    <w:rsid w:val="000F7FA7"/>
    <w:rsid w:val="00131349"/>
    <w:rsid w:val="0017427F"/>
    <w:rsid w:val="001845C3"/>
    <w:rsid w:val="0019175F"/>
    <w:rsid w:val="00195F8F"/>
    <w:rsid w:val="001A06A2"/>
    <w:rsid w:val="001A5EDC"/>
    <w:rsid w:val="001C52AF"/>
    <w:rsid w:val="001D6794"/>
    <w:rsid w:val="001E6E6D"/>
    <w:rsid w:val="001F43C0"/>
    <w:rsid w:val="001F5587"/>
    <w:rsid w:val="001F66EA"/>
    <w:rsid w:val="00231BC2"/>
    <w:rsid w:val="00255EAC"/>
    <w:rsid w:val="00256C60"/>
    <w:rsid w:val="00291036"/>
    <w:rsid w:val="002C4BA5"/>
    <w:rsid w:val="002D106D"/>
    <w:rsid w:val="002D65A5"/>
    <w:rsid w:val="002E3CCC"/>
    <w:rsid w:val="0030777D"/>
    <w:rsid w:val="00312879"/>
    <w:rsid w:val="003161B1"/>
    <w:rsid w:val="003176C2"/>
    <w:rsid w:val="00342B9C"/>
    <w:rsid w:val="003461C9"/>
    <w:rsid w:val="00356B81"/>
    <w:rsid w:val="00380E38"/>
    <w:rsid w:val="003875C8"/>
    <w:rsid w:val="00397508"/>
    <w:rsid w:val="003B7F47"/>
    <w:rsid w:val="003D16B2"/>
    <w:rsid w:val="003E2A39"/>
    <w:rsid w:val="0040647A"/>
    <w:rsid w:val="004071A0"/>
    <w:rsid w:val="00410564"/>
    <w:rsid w:val="00417485"/>
    <w:rsid w:val="00452320"/>
    <w:rsid w:val="00466901"/>
    <w:rsid w:val="004A0BC7"/>
    <w:rsid w:val="004A7E86"/>
    <w:rsid w:val="004C3821"/>
    <w:rsid w:val="004D14E6"/>
    <w:rsid w:val="004D53CA"/>
    <w:rsid w:val="004E5589"/>
    <w:rsid w:val="00502E24"/>
    <w:rsid w:val="00526983"/>
    <w:rsid w:val="00545507"/>
    <w:rsid w:val="005619C7"/>
    <w:rsid w:val="00562A29"/>
    <w:rsid w:val="005717D1"/>
    <w:rsid w:val="00572B05"/>
    <w:rsid w:val="00574F7A"/>
    <w:rsid w:val="00583BE1"/>
    <w:rsid w:val="00586FA7"/>
    <w:rsid w:val="005960C6"/>
    <w:rsid w:val="005D291B"/>
    <w:rsid w:val="005D3A1B"/>
    <w:rsid w:val="005F684F"/>
    <w:rsid w:val="006127C8"/>
    <w:rsid w:val="006334E1"/>
    <w:rsid w:val="006551A0"/>
    <w:rsid w:val="0068541B"/>
    <w:rsid w:val="00690C19"/>
    <w:rsid w:val="0069549A"/>
    <w:rsid w:val="00696A3D"/>
    <w:rsid w:val="006A58A0"/>
    <w:rsid w:val="006B458D"/>
    <w:rsid w:val="006D5DED"/>
    <w:rsid w:val="006D6008"/>
    <w:rsid w:val="006E0872"/>
    <w:rsid w:val="006E0F37"/>
    <w:rsid w:val="006E2F67"/>
    <w:rsid w:val="00711FF2"/>
    <w:rsid w:val="007159F5"/>
    <w:rsid w:val="00717DD1"/>
    <w:rsid w:val="00720D66"/>
    <w:rsid w:val="0072524A"/>
    <w:rsid w:val="0072663D"/>
    <w:rsid w:val="0074654F"/>
    <w:rsid w:val="0076132B"/>
    <w:rsid w:val="00764569"/>
    <w:rsid w:val="00772F9C"/>
    <w:rsid w:val="00776384"/>
    <w:rsid w:val="00780C8E"/>
    <w:rsid w:val="00785ECB"/>
    <w:rsid w:val="007909CC"/>
    <w:rsid w:val="007B25F5"/>
    <w:rsid w:val="007C44AC"/>
    <w:rsid w:val="007D00E8"/>
    <w:rsid w:val="007D71D3"/>
    <w:rsid w:val="007F7C10"/>
    <w:rsid w:val="00802F6C"/>
    <w:rsid w:val="008056DB"/>
    <w:rsid w:val="0083393C"/>
    <w:rsid w:val="00840CCD"/>
    <w:rsid w:val="008418C6"/>
    <w:rsid w:val="00847014"/>
    <w:rsid w:val="008512F9"/>
    <w:rsid w:val="008560D4"/>
    <w:rsid w:val="008707D5"/>
    <w:rsid w:val="0087153E"/>
    <w:rsid w:val="00872595"/>
    <w:rsid w:val="008741D9"/>
    <w:rsid w:val="00874710"/>
    <w:rsid w:val="00882725"/>
    <w:rsid w:val="00883938"/>
    <w:rsid w:val="0089309E"/>
    <w:rsid w:val="008A10D2"/>
    <w:rsid w:val="008B0847"/>
    <w:rsid w:val="008B46D8"/>
    <w:rsid w:val="008B7762"/>
    <w:rsid w:val="008D30C2"/>
    <w:rsid w:val="008E171E"/>
    <w:rsid w:val="008F39F1"/>
    <w:rsid w:val="008F6491"/>
    <w:rsid w:val="00932F0B"/>
    <w:rsid w:val="00940738"/>
    <w:rsid w:val="009413DB"/>
    <w:rsid w:val="00945CDF"/>
    <w:rsid w:val="00946EE9"/>
    <w:rsid w:val="00952D82"/>
    <w:rsid w:val="00955A00"/>
    <w:rsid w:val="00966332"/>
    <w:rsid w:val="009667D9"/>
    <w:rsid w:val="0097462F"/>
    <w:rsid w:val="00982179"/>
    <w:rsid w:val="009B328B"/>
    <w:rsid w:val="009D799C"/>
    <w:rsid w:val="00A15A34"/>
    <w:rsid w:val="00A17787"/>
    <w:rsid w:val="00A33596"/>
    <w:rsid w:val="00A406B9"/>
    <w:rsid w:val="00A74A7D"/>
    <w:rsid w:val="00A90805"/>
    <w:rsid w:val="00A95784"/>
    <w:rsid w:val="00AA1A3A"/>
    <w:rsid w:val="00AA36FE"/>
    <w:rsid w:val="00AA3E50"/>
    <w:rsid w:val="00AB45C2"/>
    <w:rsid w:val="00AC0C15"/>
    <w:rsid w:val="00AD4A7C"/>
    <w:rsid w:val="00AE3587"/>
    <w:rsid w:val="00B0325C"/>
    <w:rsid w:val="00B0435E"/>
    <w:rsid w:val="00B36588"/>
    <w:rsid w:val="00B479B4"/>
    <w:rsid w:val="00B506FD"/>
    <w:rsid w:val="00B5541D"/>
    <w:rsid w:val="00B55D4E"/>
    <w:rsid w:val="00B56527"/>
    <w:rsid w:val="00B63D87"/>
    <w:rsid w:val="00B7500D"/>
    <w:rsid w:val="00B9269C"/>
    <w:rsid w:val="00BA1991"/>
    <w:rsid w:val="00BA2D28"/>
    <w:rsid w:val="00BC0059"/>
    <w:rsid w:val="00BD2E7F"/>
    <w:rsid w:val="00BD61BA"/>
    <w:rsid w:val="00BF221B"/>
    <w:rsid w:val="00BF3C7A"/>
    <w:rsid w:val="00C10162"/>
    <w:rsid w:val="00C14009"/>
    <w:rsid w:val="00C25723"/>
    <w:rsid w:val="00C43075"/>
    <w:rsid w:val="00C72215"/>
    <w:rsid w:val="00C876EA"/>
    <w:rsid w:val="00C91203"/>
    <w:rsid w:val="00CB6D41"/>
    <w:rsid w:val="00CC016A"/>
    <w:rsid w:val="00CC4686"/>
    <w:rsid w:val="00CC7E3A"/>
    <w:rsid w:val="00CD0C7F"/>
    <w:rsid w:val="00CD11E4"/>
    <w:rsid w:val="00CD293F"/>
    <w:rsid w:val="00CE3CA7"/>
    <w:rsid w:val="00CE7B14"/>
    <w:rsid w:val="00CF69B8"/>
    <w:rsid w:val="00D02A0E"/>
    <w:rsid w:val="00D03F9E"/>
    <w:rsid w:val="00D12420"/>
    <w:rsid w:val="00D1429C"/>
    <w:rsid w:val="00D2407D"/>
    <w:rsid w:val="00D303FC"/>
    <w:rsid w:val="00D40F89"/>
    <w:rsid w:val="00D4744D"/>
    <w:rsid w:val="00D51F22"/>
    <w:rsid w:val="00D56FD8"/>
    <w:rsid w:val="00D83CD7"/>
    <w:rsid w:val="00D942A1"/>
    <w:rsid w:val="00D9603E"/>
    <w:rsid w:val="00DA2561"/>
    <w:rsid w:val="00DA6B85"/>
    <w:rsid w:val="00DB43AD"/>
    <w:rsid w:val="00DB7077"/>
    <w:rsid w:val="00DC074B"/>
    <w:rsid w:val="00DD03BE"/>
    <w:rsid w:val="00DD7825"/>
    <w:rsid w:val="00DE00B2"/>
    <w:rsid w:val="00DE2E29"/>
    <w:rsid w:val="00DE3BD8"/>
    <w:rsid w:val="00DF7654"/>
    <w:rsid w:val="00E0384D"/>
    <w:rsid w:val="00E100B8"/>
    <w:rsid w:val="00E11445"/>
    <w:rsid w:val="00E140BB"/>
    <w:rsid w:val="00E33CCC"/>
    <w:rsid w:val="00E351C5"/>
    <w:rsid w:val="00E36EC1"/>
    <w:rsid w:val="00E6477A"/>
    <w:rsid w:val="00E66CC0"/>
    <w:rsid w:val="00E735ED"/>
    <w:rsid w:val="00E77FEC"/>
    <w:rsid w:val="00E848A6"/>
    <w:rsid w:val="00E940C2"/>
    <w:rsid w:val="00E9667E"/>
    <w:rsid w:val="00EB2353"/>
    <w:rsid w:val="00ED002A"/>
    <w:rsid w:val="00ED11CC"/>
    <w:rsid w:val="00EF32EF"/>
    <w:rsid w:val="00F03441"/>
    <w:rsid w:val="00F114FE"/>
    <w:rsid w:val="00F13978"/>
    <w:rsid w:val="00F232F5"/>
    <w:rsid w:val="00F30872"/>
    <w:rsid w:val="00F44E9D"/>
    <w:rsid w:val="00F64382"/>
    <w:rsid w:val="00FC5F8E"/>
    <w:rsid w:val="00FC7EAD"/>
    <w:rsid w:val="00FD6CB6"/>
    <w:rsid w:val="00FD6E7F"/>
    <w:rsid w:val="00FE0D30"/>
    <w:rsid w:val="00FE721C"/>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D6E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7F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 w:type="character" w:styleId="Strong">
    <w:name w:val="Strong"/>
    <w:basedOn w:val="DefaultParagraphFont"/>
    <w:uiPriority w:val="22"/>
    <w:qFormat/>
    <w:rsid w:val="00E0384D"/>
    <w:rPr>
      <w:b/>
      <w:bCs/>
    </w:rPr>
  </w:style>
  <w:style w:type="character" w:customStyle="1" w:styleId="Heading2Char">
    <w:name w:val="Heading 2 Char"/>
    <w:basedOn w:val="DefaultParagraphFont"/>
    <w:link w:val="Heading2"/>
    <w:uiPriority w:val="9"/>
    <w:semiHidden/>
    <w:rsid w:val="00E77FE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461C9"/>
    <w:pPr>
      <w:spacing w:before="100" w:beforeAutospacing="1" w:after="100" w:afterAutospacing="1"/>
    </w:pPr>
    <w:rPr>
      <w:rFonts w:ascii="Times New Roman" w:eastAsia="Times New Roman" w:hAnsi="Times New Roman"/>
      <w:sz w:val="24"/>
      <w:szCs w:val="24"/>
    </w:rPr>
  </w:style>
  <w:style w:type="character" w:customStyle="1" w:styleId="sr-only">
    <w:name w:val="sr-only"/>
    <w:basedOn w:val="DefaultParagraphFont"/>
    <w:rsid w:val="003461C9"/>
  </w:style>
  <w:style w:type="character" w:customStyle="1" w:styleId="Heading1Char">
    <w:name w:val="Heading 1 Char"/>
    <w:basedOn w:val="DefaultParagraphFont"/>
    <w:link w:val="Heading1"/>
    <w:uiPriority w:val="9"/>
    <w:rsid w:val="00FD6E7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49720644">
      <w:bodyDiv w:val="1"/>
      <w:marLeft w:val="0"/>
      <w:marRight w:val="0"/>
      <w:marTop w:val="0"/>
      <w:marBottom w:val="0"/>
      <w:divBdr>
        <w:top w:val="none" w:sz="0" w:space="0" w:color="auto"/>
        <w:left w:val="none" w:sz="0" w:space="0" w:color="auto"/>
        <w:bottom w:val="none" w:sz="0" w:space="0" w:color="auto"/>
        <w:right w:val="none" w:sz="0" w:space="0" w:color="auto"/>
      </w:divBdr>
      <w:divsChild>
        <w:div w:id="1252544421">
          <w:marLeft w:val="0"/>
          <w:marRight w:val="-20265"/>
          <w:marTop w:val="0"/>
          <w:marBottom w:val="0"/>
          <w:divBdr>
            <w:top w:val="none" w:sz="0" w:space="0" w:color="auto"/>
            <w:left w:val="none" w:sz="0" w:space="0" w:color="auto"/>
            <w:bottom w:val="none" w:sz="0" w:space="0" w:color="auto"/>
            <w:right w:val="none" w:sz="0" w:space="0" w:color="auto"/>
          </w:divBdr>
          <w:divsChild>
            <w:div w:id="2048943720">
              <w:marLeft w:val="-225"/>
              <w:marRight w:val="-225"/>
              <w:marTop w:val="0"/>
              <w:marBottom w:val="0"/>
              <w:divBdr>
                <w:top w:val="none" w:sz="0" w:space="0" w:color="auto"/>
                <w:left w:val="none" w:sz="0" w:space="0" w:color="auto"/>
                <w:bottom w:val="none" w:sz="0" w:space="0" w:color="auto"/>
                <w:right w:val="none" w:sz="0" w:space="0" w:color="auto"/>
              </w:divBdr>
              <w:divsChild>
                <w:div w:id="1397317542">
                  <w:marLeft w:val="0"/>
                  <w:marRight w:val="0"/>
                  <w:marTop w:val="0"/>
                  <w:marBottom w:val="0"/>
                  <w:divBdr>
                    <w:top w:val="none" w:sz="0" w:space="0" w:color="auto"/>
                    <w:left w:val="none" w:sz="0" w:space="0" w:color="auto"/>
                    <w:bottom w:val="none" w:sz="0" w:space="0" w:color="auto"/>
                    <w:right w:val="none" w:sz="0" w:space="0" w:color="auto"/>
                  </w:divBdr>
                  <w:divsChild>
                    <w:div w:id="7562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967203880">
      <w:bodyDiv w:val="1"/>
      <w:marLeft w:val="0"/>
      <w:marRight w:val="0"/>
      <w:marTop w:val="0"/>
      <w:marBottom w:val="0"/>
      <w:divBdr>
        <w:top w:val="none" w:sz="0" w:space="0" w:color="auto"/>
        <w:left w:val="none" w:sz="0" w:space="0" w:color="auto"/>
        <w:bottom w:val="none" w:sz="0" w:space="0" w:color="auto"/>
        <w:right w:val="none" w:sz="0" w:space="0" w:color="auto"/>
      </w:divBdr>
    </w:div>
    <w:div w:id="975375174">
      <w:bodyDiv w:val="1"/>
      <w:marLeft w:val="0"/>
      <w:marRight w:val="0"/>
      <w:marTop w:val="0"/>
      <w:marBottom w:val="0"/>
      <w:divBdr>
        <w:top w:val="none" w:sz="0" w:space="0" w:color="auto"/>
        <w:left w:val="none" w:sz="0" w:space="0" w:color="auto"/>
        <w:bottom w:val="none" w:sz="0" w:space="0" w:color="auto"/>
        <w:right w:val="none" w:sz="0" w:space="0" w:color="auto"/>
      </w:divBdr>
    </w:div>
    <w:div w:id="989869278">
      <w:bodyDiv w:val="1"/>
      <w:marLeft w:val="0"/>
      <w:marRight w:val="0"/>
      <w:marTop w:val="0"/>
      <w:marBottom w:val="0"/>
      <w:divBdr>
        <w:top w:val="none" w:sz="0" w:space="0" w:color="auto"/>
        <w:left w:val="none" w:sz="0" w:space="0" w:color="auto"/>
        <w:bottom w:val="none" w:sz="0" w:space="0" w:color="auto"/>
        <w:right w:val="none" w:sz="0" w:space="0" w:color="auto"/>
      </w:divBdr>
    </w:div>
    <w:div w:id="1137838567">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07111434">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puniversitystati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hopUniversitySta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e@learypr.com" TargetMode="External"/><Relationship Id="rId5" Type="http://schemas.openxmlformats.org/officeDocument/2006/relationships/numbering" Target="numbering.xml"/><Relationship Id="rId15" Type="http://schemas.openxmlformats.org/officeDocument/2006/relationships/hyperlink" Target="https://www.instagram.com/eatpokebro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tpokebro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67C9A2CE3FED4E9308A09AA0002161" ma:contentTypeVersion="10" ma:contentTypeDescription="Create a new document." ma:contentTypeScope="" ma:versionID="d8ed4298a596b7deb59f2cc6a3f22452">
  <xsd:schema xmlns:xsd="http://www.w3.org/2001/XMLSchema" xmlns:xs="http://www.w3.org/2001/XMLSchema" xmlns:p="http://schemas.microsoft.com/office/2006/metadata/properties" xmlns:ns3="7092c4e7-3d7a-46fa-912c-a6ec61f62df5" targetNamespace="http://schemas.microsoft.com/office/2006/metadata/properties" ma:root="true" ma:fieldsID="e8c548264cd02c5e28299c2c8df6fa2b" ns3:_="">
    <xsd:import namespace="7092c4e7-3d7a-46fa-912c-a6ec61f62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2c4e7-3d7a-46fa-912c-a6ec61f62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CB587-6BCC-417A-A4BB-56D1CD2A2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customXml/itemProps3.xml><?xml version="1.0" encoding="utf-8"?>
<ds:datastoreItem xmlns:ds="http://schemas.openxmlformats.org/officeDocument/2006/customXml" ds:itemID="{3E3F7B99-4047-4663-89F2-425CA4F3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2c4e7-3d7a-46fa-912c-a6ec61f62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9EF3A-F838-431E-8026-EDAFF29E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5</TotalTime>
  <Pages>2</Pages>
  <Words>438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6</cp:revision>
  <cp:lastPrinted>2016-04-12T18:40:00Z</cp:lastPrinted>
  <dcterms:created xsi:type="dcterms:W3CDTF">2023-10-03T13:38:00Z</dcterms:created>
  <dcterms:modified xsi:type="dcterms:W3CDTF">2023-10-03T15:38:00Z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0x0101004967C9A2CE3FED4E9308A09AA0002161</vt:lpwstr>
  </property>
</Properties>
</file>